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3856"/>
      </w:tblGrid>
      <w:tr w:rsidR="00287AF4" w:rsidRPr="00287AF4" w14:paraId="7F15E8DD" w14:textId="77777777" w:rsidTr="004E7E2A">
        <w:tc>
          <w:tcPr>
            <w:tcW w:w="2000" w:type="pct"/>
            <w:gridSpan w:val="2"/>
            <w:hideMark/>
          </w:tcPr>
          <w:p w14:paraId="6006C73A" w14:textId="77777777" w:rsidR="00287AF4" w:rsidRPr="00287AF4" w:rsidRDefault="00287AF4" w:rsidP="00287AF4">
            <w:pPr>
              <w:spacing w:before="162"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                                                                                               </w:t>
            </w:r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287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                                                                                               </w:t>
            </w:r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 Міністерства охорони</w:t>
            </w:r>
            <w:r w:rsidRPr="00287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                                                                                               </w:t>
            </w:r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здоров’я України</w:t>
            </w:r>
            <w:r w:rsidRPr="00287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87A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                                                                                        </w:t>
            </w:r>
            <w:hyperlink r:id="rId4" w:anchor="n23" w:tgtFrame="_blank" w:history="1">
              <w:r w:rsidRPr="00287AF4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24"/>
                  <w:szCs w:val="24"/>
                  <w:u w:val="single"/>
                  <w:lang w:eastAsia="uk-UA"/>
                </w:rPr>
                <w:t>14.02.2012  № 110</w:t>
              </w:r>
            </w:hyperlink>
          </w:p>
        </w:tc>
      </w:tr>
      <w:tr w:rsidR="00287AF4" w:rsidRPr="00287AF4" w14:paraId="5E319452" w14:textId="77777777" w:rsidTr="004E7E2A">
        <w:tc>
          <w:tcPr>
            <w:tcW w:w="3000" w:type="pct"/>
            <w:hideMark/>
          </w:tcPr>
          <w:p w14:paraId="06935C9A" w14:textId="77777777" w:rsidR="00287AF4" w:rsidRPr="00287AF4" w:rsidRDefault="00287AF4" w:rsidP="00287AF4">
            <w:pPr>
              <w:spacing w:before="162"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6"/>
            <w:bookmarkEnd w:id="0"/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hideMark/>
          </w:tcPr>
          <w:p w14:paraId="5E542C3A" w14:textId="77777777" w:rsidR="00287AF4" w:rsidRPr="00287AF4" w:rsidRDefault="00287AF4" w:rsidP="00287AF4">
            <w:pPr>
              <w:spacing w:before="162"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Зареєстровано в Міністерстві</w:t>
            </w:r>
            <w:r w:rsidRPr="00287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юстиції України</w:t>
            </w:r>
            <w:r w:rsidRPr="00287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28 квітня 2012 р.</w:t>
            </w:r>
            <w:r w:rsidRPr="00287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№ 677/20990</w:t>
            </w:r>
          </w:p>
        </w:tc>
      </w:tr>
    </w:tbl>
    <w:p w14:paraId="2F13F32B" w14:textId="77777777" w:rsidR="00287AF4" w:rsidRPr="00287AF4" w:rsidRDefault="00287AF4" w:rsidP="00287AF4">
      <w:pPr>
        <w:shd w:val="clear" w:color="auto" w:fill="FFFFFF"/>
        <w:spacing w:before="324" w:after="485" w:line="240" w:lineRule="auto"/>
        <w:ind w:left="485" w:right="485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1" w:name="n7"/>
      <w:bookmarkEnd w:id="1"/>
      <w:r w:rsidRPr="00287AF4">
        <w:rPr>
          <w:rFonts w:ascii="Times New Roman" w:eastAsia="Times New Roman" w:hAnsi="Times New Roman" w:cs="Times New Roman"/>
          <w:b/>
          <w:bCs/>
          <w:color w:val="333333"/>
          <w:sz w:val="32"/>
          <w:lang w:eastAsia="uk-UA"/>
        </w:rPr>
        <w:t>ІНСТРУКЦІЯ</w:t>
      </w:r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br/>
      </w:r>
      <w:r w:rsidRPr="00287AF4">
        <w:rPr>
          <w:rFonts w:ascii="Times New Roman" w:eastAsia="Times New Roman" w:hAnsi="Times New Roman" w:cs="Times New Roman"/>
          <w:b/>
          <w:bCs/>
          <w:color w:val="333333"/>
          <w:sz w:val="32"/>
          <w:lang w:eastAsia="uk-UA"/>
        </w:rPr>
        <w:t>щодо заповнення </w:t>
      </w:r>
      <w:hyperlink r:id="rId5" w:anchor="n3" w:history="1">
        <w:r w:rsidRPr="00287AF4">
          <w:rPr>
            <w:rFonts w:ascii="Times New Roman" w:eastAsia="Times New Roman" w:hAnsi="Times New Roman" w:cs="Times New Roman"/>
            <w:b/>
            <w:bCs/>
            <w:color w:val="006600"/>
            <w:sz w:val="32"/>
            <w:u w:val="single"/>
            <w:lang w:eastAsia="uk-UA"/>
          </w:rPr>
          <w:t>форми облікової медичної документації № 039-4/о “Щоденник обліку роботи лікаря-стоматолога-ортопеда”</w:t>
        </w:r>
      </w:hyperlink>
    </w:p>
    <w:p w14:paraId="2B64893F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2" w:name="n8"/>
      <w:bookmarkEnd w:id="2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1. Ця Інструкція визначає порядок заповнення форми облікової медичної документації № 039-4/о “Щоденник обліку роботи лікаря-стоматолога-ортопеда” (далі - форма № 039-4/о).</w:t>
      </w:r>
    </w:p>
    <w:p w14:paraId="4AF1FA72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3" w:name="n9"/>
      <w:bookmarkEnd w:id="3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2. Форма № 039-4/о заповнюється лікарем-стоматологом-ортопедом стоматологічної поліклініки, відділення (кабінету), стоматологічних відділень амбулаторій, поліклінік, лікарень, диспансерів, науково-дослідних інститутів, вищих навчальних закладів ІІІ-ІV рівнів акредитації, госпіталів для інвалідів війни, жіночих консультацій, лікарських пунктів охорони здоров’я незалежно від підпорядкування і форм власності, які надають ортопедичну допомогу населенню.</w:t>
      </w:r>
    </w:p>
    <w:p w14:paraId="4021C8F9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4" w:name="n10"/>
      <w:bookmarkEnd w:id="4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3. Підставою для заповнення форми № 039-4/о є “Листок щоденного обліку роботи лікаря-стоматолога-ортопеда” (</w:t>
      </w:r>
      <w:hyperlink r:id="rId6" w:anchor="n3" w:tgtFrame="_blank" w:history="1">
        <w:r w:rsidRPr="00287AF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форма № 037-1/о</w:t>
        </w:r>
      </w:hyperlink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, затверджена цим </w:t>
      </w:r>
      <w:hyperlink r:id="rId7" w:anchor="n4" w:tgtFrame="_blank" w:history="1">
        <w:r w:rsidRPr="00287AF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наказом</w:t>
        </w:r>
      </w:hyperlink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) і служить для заповнення таблиці 2702 </w:t>
      </w:r>
      <w:hyperlink r:id="rId8" w:tgtFrame="_blank" w:history="1">
        <w:r w:rsidRPr="00287AF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форми звітності № 20 “Звіт лікувально-профілактичного закладу за 20__ рік”</w:t>
        </w:r>
      </w:hyperlink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, затвердженої наказом Міністерства охорони здоров’я України від 10 липня 2007 року № 378, зареєстрованим у Міністерстві юстиції України 03 вересня 2007 року за № 1009/14276.</w:t>
      </w:r>
    </w:p>
    <w:p w14:paraId="6B27BEF6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5" w:name="n11"/>
      <w:bookmarkEnd w:id="5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4. Основне призначення форми № 039-4/о полягає в сумарному вираженні лікувально-профілактичної допомоги за один робочий день, місяць.</w:t>
      </w:r>
    </w:p>
    <w:p w14:paraId="6ED5E0A5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6" w:name="n12"/>
      <w:bookmarkEnd w:id="6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5. У графі 1 вказується дата робочого дня лікаря. На підставі даних цієї графи визначається кількість робочих днів, відпрацьованих лікарем за місяць.</w:t>
      </w:r>
    </w:p>
    <w:p w14:paraId="1E180EC2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7" w:name="n13"/>
      <w:bookmarkEnd w:id="7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6. У графі 2 відображається кількість фактично відпрацьованих годин за графіком, які в кінці місяця переводяться в кількість робочих днів за 5-денним тижнем, тобто: кількість годин, поділена на 6,5, дорівнює кількості робочих годин; у графу включаються години, які виділені лікарю-стоматологу-ортопеду для прийому, включаючи консультації. При невідповідності часу роботи лікаря за графіком вказується причина такої невідповідності.</w:t>
      </w:r>
    </w:p>
    <w:p w14:paraId="1BFAE2D9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8" w:name="n14"/>
      <w:bookmarkEnd w:id="8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7. У графі 3 зазначається загальна кількість відвідувань до лікаря як хворих, так і практично здорових пацієнтів, оглянутих у порядку індивідуальних і масових профілактичних стоматологічних оглядів, незалежно від характеру звернення до лікаря.</w:t>
      </w:r>
    </w:p>
    <w:p w14:paraId="02DD656B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9" w:name="n15"/>
      <w:bookmarkEnd w:id="9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>8. У графі 4 відмічається кількість первинних відвідувань (дорослих та дітей віком до 17 років включно). Первинним вважається перше звернення пацієнта за стоматологічною допомогою у звітному році незалежно від характеру звернення.</w:t>
      </w:r>
    </w:p>
    <w:p w14:paraId="02887166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10" w:name="n16"/>
      <w:bookmarkEnd w:id="10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9. У графі 5 зазначається кількість відвідувань у планово-профілактичному порядку, тобто за період лікування.</w:t>
      </w:r>
    </w:p>
    <w:p w14:paraId="4772FA06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11" w:name="n17"/>
      <w:bookmarkEnd w:id="11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10. У графі 6 відмічається кількість первинних відвідувань, здійснених сільськими жителями (дорослими та дітьми віком до 17 років включно).</w:t>
      </w:r>
    </w:p>
    <w:p w14:paraId="20EE89D9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12" w:name="n18"/>
      <w:bookmarkEnd w:id="12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11. У графі 7 зазначається кількість відвідувань, здійснених сільськими жителями у планово-профілактичному порядку за період лікування.</w:t>
      </w:r>
    </w:p>
    <w:p w14:paraId="7A2B1B93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13" w:name="n19"/>
      <w:bookmarkEnd w:id="13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12. У графах 8-70 вказується обсяг лікувально-профілактичної роботи.</w:t>
      </w:r>
    </w:p>
    <w:p w14:paraId="62CDDD1F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14" w:name="n20"/>
      <w:bookmarkEnd w:id="14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13. У графах 8-11 зазначаються загальна кількість та окремі види вкладок, накладок,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вінірів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, а саме: металеві, керамічні, композитні, які виготовлені з відповідних матеріалів.</w:t>
      </w:r>
    </w:p>
    <w:p w14:paraId="0EA8DEE2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15" w:name="n21"/>
      <w:bookmarkEnd w:id="15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14. У графах 12-15 вказуються загальна кількість та окремі види штифтових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куксових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вкладок, а саме: металеві,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скловолоконно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-композитні,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анкерно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-композитні, виготовлені з відповідних матеріалів.</w:t>
      </w:r>
    </w:p>
    <w:p w14:paraId="7F7B37CC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16" w:name="n22"/>
      <w:bookmarkEnd w:id="16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15. У графах 16-29 зазначаються загальна кількість та окремі види поодиноких або спаяних між собою штучних коронок, які виготовлені за різними технологіями з використанням відповідних матеріалів.</w:t>
      </w:r>
    </w:p>
    <w:p w14:paraId="35189A0D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17" w:name="n23"/>
      <w:bookmarkEnd w:id="17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16. У графі 16 вказується загальна кількість штучних поодиноких коронок.</w:t>
      </w:r>
    </w:p>
    <w:p w14:paraId="0BDAB1D4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18" w:name="n24"/>
      <w:bookmarkEnd w:id="18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17. У графі 17 зазначається загальна кількість суцільнолитих коронок, а саме: металевих, металокерамічних,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металокомпозитних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, металопластмасових.</w:t>
      </w:r>
    </w:p>
    <w:p w14:paraId="5FE4C1F8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19" w:name="n25"/>
      <w:bookmarkEnd w:id="19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18. У графі 18 вказується загальна кількість коронок на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імплантантах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.</w:t>
      </w:r>
    </w:p>
    <w:p w14:paraId="65F22A86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20" w:name="n26"/>
      <w:bookmarkEnd w:id="20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19. У графі 19 зазначається кількість суцільнолитих металевих коронок.</w:t>
      </w:r>
    </w:p>
    <w:p w14:paraId="165631F2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21" w:name="n27"/>
      <w:bookmarkEnd w:id="21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20. У графі 20 вказується кількість суцільнолитих коронок, які облицьовані керамікою.</w:t>
      </w:r>
    </w:p>
    <w:p w14:paraId="03C6CD89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22" w:name="n28"/>
      <w:bookmarkEnd w:id="22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21. У графі 21 вказується кількість суцільнолитих коронок, які облицьовані композитом.</w:t>
      </w:r>
    </w:p>
    <w:p w14:paraId="7CC7B238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23" w:name="n29"/>
      <w:bookmarkEnd w:id="23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22. У графі 22 вказується кількість суцільнолитих коронок, які облицьовані пластмасою.</w:t>
      </w:r>
    </w:p>
    <w:p w14:paraId="140D0A0E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24" w:name="n30"/>
      <w:bookmarkEnd w:id="24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23. У графі 23 зазначається кількість штампованих металевих коронок.</w:t>
      </w:r>
    </w:p>
    <w:p w14:paraId="53476A5D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25" w:name="n31"/>
      <w:bookmarkEnd w:id="25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24. У графі 24 вказується кількість штампованих комбінованих коронок.</w:t>
      </w:r>
    </w:p>
    <w:p w14:paraId="75C86339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26" w:name="n32"/>
      <w:bookmarkEnd w:id="26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25. У графі 25 вказується кількість штучних одиноких керамічних коронок.</w:t>
      </w:r>
    </w:p>
    <w:p w14:paraId="23938210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27" w:name="n33"/>
      <w:bookmarkEnd w:id="27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26. У графі 26 зазначається кількість штучних одиноких композитних коронок.</w:t>
      </w:r>
    </w:p>
    <w:p w14:paraId="6CF15921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28" w:name="n34"/>
      <w:bookmarkEnd w:id="28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27. У графі 27 вказується кількість штучних одиноких пластмасових коронок.</w:t>
      </w:r>
    </w:p>
    <w:p w14:paraId="01F54579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29" w:name="n35"/>
      <w:bookmarkEnd w:id="29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28. У графі 28 вказується кількість штучних одиноких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напівкоронок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.</w:t>
      </w:r>
    </w:p>
    <w:p w14:paraId="3976D773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30" w:name="n36"/>
      <w:bookmarkEnd w:id="30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29. У графі 29 зазначається кількість штучних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екваторних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коронок.</w:t>
      </w:r>
    </w:p>
    <w:p w14:paraId="1F341BDE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31" w:name="n37"/>
      <w:bookmarkEnd w:id="31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 xml:space="preserve">30. У графах 30-51 вказуються загальна кількість та окремі види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протезів та їх складові елементи, а саме: коронки і зуби.</w:t>
      </w:r>
    </w:p>
    <w:p w14:paraId="2D1DC9E6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32" w:name="n38"/>
      <w:bookmarkEnd w:id="32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31. У графі 30 вказується загальна кількість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протезів.</w:t>
      </w:r>
    </w:p>
    <w:p w14:paraId="6AD74382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33" w:name="n39"/>
      <w:bookmarkEnd w:id="33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32. У графі 31 вказується загальна кількість суцільнолитих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протезів, а саме: металевих, металокерамічних,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металокомпозитних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, металопластмасових.</w:t>
      </w:r>
    </w:p>
    <w:p w14:paraId="5F45D2F4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34" w:name="n40"/>
      <w:bookmarkEnd w:id="34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33. У графі 32 зазначається кількість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протезів на імплантатах.</w:t>
      </w:r>
    </w:p>
    <w:p w14:paraId="14BAB6E1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35" w:name="n41"/>
      <w:bookmarkEnd w:id="35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34. У графі 33 відмічається кількість литих металевих коронок у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протезах.</w:t>
      </w:r>
    </w:p>
    <w:p w14:paraId="5A06A037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36" w:name="n42"/>
      <w:bookmarkEnd w:id="36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35. У графі 34 зазначається кількість литих коронок, які облицьовані керамікою у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протезах.</w:t>
      </w:r>
    </w:p>
    <w:p w14:paraId="4B3D4CF3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37" w:name="n43"/>
      <w:bookmarkEnd w:id="37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36. У графі 35 вказується кількість литих коронок, які облицьовані композитними матеріалами у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протезах.</w:t>
      </w:r>
    </w:p>
    <w:p w14:paraId="09BDE07F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38" w:name="n44"/>
      <w:bookmarkEnd w:id="38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37. У графі 36 відмічається кількість литих коронок, які облицьовані пластмасою у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протезах.</w:t>
      </w:r>
    </w:p>
    <w:p w14:paraId="545A0FEC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39" w:name="n45"/>
      <w:bookmarkEnd w:id="39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38. У графі 37 зазначається кількість литих металевих зубів у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протезах.</w:t>
      </w:r>
    </w:p>
    <w:p w14:paraId="1E21BBE2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40" w:name="n46"/>
      <w:bookmarkEnd w:id="40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39. У графі 38 вказується кількість литих зубів, які облицьовані керамікою у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протезах.</w:t>
      </w:r>
    </w:p>
    <w:p w14:paraId="0F319D34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41" w:name="n47"/>
      <w:bookmarkEnd w:id="41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40. У графі 39 вказується кількість литих зубів, які облицьовані композитом зубів у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протезах.</w:t>
      </w:r>
    </w:p>
    <w:p w14:paraId="7D688E08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42" w:name="n48"/>
      <w:bookmarkEnd w:id="42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41. У графі 40 зазначається кількість литих зубів, які облицьовані пластмасою у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протезах.</w:t>
      </w:r>
    </w:p>
    <w:p w14:paraId="2F1DC750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43" w:name="n49"/>
      <w:bookmarkEnd w:id="43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42. У графі 41 вказується загальна кількість штамповано-паяних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протезів.</w:t>
      </w:r>
    </w:p>
    <w:p w14:paraId="24740C06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44" w:name="n50"/>
      <w:bookmarkEnd w:id="44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43. У графі 42 вказується кількість штампованих металевих коронок у штамповано-паяних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протезах.</w:t>
      </w:r>
    </w:p>
    <w:p w14:paraId="12FE125B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45" w:name="n51"/>
      <w:bookmarkEnd w:id="45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44. У графі 43 вказується кількість штампованих комбінованих коронок у штамповано-паяних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протезах.</w:t>
      </w:r>
    </w:p>
    <w:p w14:paraId="3812EE2C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46" w:name="n52"/>
      <w:bookmarkEnd w:id="46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45. У графі 44 зазначається кількість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литків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проміжної частини штамповано-паяних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протезів.</w:t>
      </w:r>
    </w:p>
    <w:p w14:paraId="4947E1E7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47" w:name="n53"/>
      <w:bookmarkEnd w:id="47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46. У графі 45 вказується кількість фасеток проміжної частини штамповано-паяних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протезів.</w:t>
      </w:r>
    </w:p>
    <w:p w14:paraId="65B2458A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48" w:name="n54"/>
      <w:bookmarkEnd w:id="48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47. У графі 46 відмічається загальна кількість керамічних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безметалевих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протезів.</w:t>
      </w:r>
    </w:p>
    <w:p w14:paraId="0322AB2F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49" w:name="n55"/>
      <w:bookmarkEnd w:id="49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48. У графі 47 зазначається кількість коронок у керамічних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безметалевих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протезах.</w:t>
      </w:r>
    </w:p>
    <w:p w14:paraId="640DDAB3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50" w:name="n56"/>
      <w:bookmarkEnd w:id="50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49. У графі 48 вказується кількість зубів проміжної частини керамічних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безметалевих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протезів.</w:t>
      </w:r>
    </w:p>
    <w:p w14:paraId="028C00D1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51" w:name="n57"/>
      <w:bookmarkEnd w:id="51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 xml:space="preserve">50. У графі 49 вказується загальна кількість пластмасових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протезів.</w:t>
      </w:r>
    </w:p>
    <w:p w14:paraId="5007F8BD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52" w:name="n58"/>
      <w:bookmarkEnd w:id="52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51. У графі 50 вказується кількість коронок у пластмасових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протезах.</w:t>
      </w:r>
    </w:p>
    <w:p w14:paraId="5CDE47F2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53" w:name="n59"/>
      <w:bookmarkEnd w:id="53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52. У графі 51 зазначається кількість зубів проміжної частини  пластмасових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місткоподібних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протезів.</w:t>
      </w:r>
    </w:p>
    <w:p w14:paraId="567B053A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54" w:name="n60"/>
      <w:bookmarkEnd w:id="54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53. У графах 52-59 відмічається кількість знімних протезів.</w:t>
      </w:r>
    </w:p>
    <w:p w14:paraId="488454A4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55" w:name="n61"/>
      <w:bookmarkEnd w:id="55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54. У графі 52 вказується загальна кількість знімних протезів, а саме: пластинкових,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бюгельних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.</w:t>
      </w:r>
    </w:p>
    <w:p w14:paraId="17AFF7DD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56" w:name="n62"/>
      <w:bookmarkEnd w:id="56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55. У графі 53 зазначається кількість знімних протезів з фіксацією на імплантатах.</w:t>
      </w:r>
    </w:p>
    <w:p w14:paraId="54C49C6C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57" w:name="n63"/>
      <w:bookmarkEnd w:id="57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56. У графі 54 вказується кількість часткових знімних пластинкових протезів з пластмасовою основою.</w:t>
      </w:r>
    </w:p>
    <w:p w14:paraId="15B1AB7C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58" w:name="n64"/>
      <w:bookmarkEnd w:id="58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57. У графі 55 вказується кількість повних знімних пластинкових протезів з пластмасовою основою.</w:t>
      </w:r>
    </w:p>
    <w:p w14:paraId="5C0C7C20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59" w:name="n65"/>
      <w:bookmarkEnd w:id="59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58. У графі 56 зазначається кількість часткових знімних пластинкових протезів з литою металевою основою.</w:t>
      </w:r>
    </w:p>
    <w:p w14:paraId="6602CDC9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60" w:name="n66"/>
      <w:bookmarkEnd w:id="60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59. У графі 57 вказується кількість повних знімних пластинкових протезів з  литою металевою основою.</w:t>
      </w:r>
    </w:p>
    <w:p w14:paraId="149D8305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61" w:name="n67"/>
      <w:bookmarkEnd w:id="61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60. У графі 58 вказується кількість паяних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бюгельних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протезів.</w:t>
      </w:r>
    </w:p>
    <w:p w14:paraId="79B818FA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62" w:name="n68"/>
      <w:bookmarkEnd w:id="62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61. У графі 59 зазначається кількість суцільнолитих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бюгельних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протезів.</w:t>
      </w:r>
    </w:p>
    <w:p w14:paraId="26A31792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63" w:name="n69"/>
      <w:bookmarkEnd w:id="63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62. У графах 60-63 вказується загальна кількість виготовлених шин та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шинопротезів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, у тому числі суцільнолитих, незнімних, знімних, за  відповідними графами.</w:t>
      </w:r>
    </w:p>
    <w:p w14:paraId="59CC137B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64" w:name="n70"/>
      <w:bookmarkEnd w:id="64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63. У графі 64 зазначається загальна кількість виготовлених індивідуальних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відбиткових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ложок.</w:t>
      </w:r>
    </w:p>
    <w:p w14:paraId="05142E8D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65" w:name="n71"/>
      <w:bookmarkEnd w:id="65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64. У графі 65 зазначається кількість виготовлених лікувальних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ортодонтичних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апаратів, капових конструкцій.</w:t>
      </w:r>
    </w:p>
    <w:p w14:paraId="724A9B08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66" w:name="n72"/>
      <w:bookmarkEnd w:id="66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65. У графі 66 вказується кількість щелепно-лицевих протезів.</w:t>
      </w:r>
    </w:p>
    <w:p w14:paraId="332A6A82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67" w:name="n73"/>
      <w:bookmarkEnd w:id="67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66. У графі 67 зазначається кількість лагоджень протезів.</w:t>
      </w:r>
    </w:p>
    <w:p w14:paraId="7D44C694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68" w:name="n74"/>
      <w:bookmarkEnd w:id="68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67. У графі 68 вказується кількість перебазувань та корекцій протезів.</w:t>
      </w:r>
    </w:p>
    <w:p w14:paraId="5283154C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69" w:name="n75"/>
      <w:bookmarkEnd w:id="69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68. У графі 69 зазначається загальна кількість вилучених штучних коронок з метою лікування зубів або підготовки до нового протезування.</w:t>
      </w:r>
    </w:p>
    <w:p w14:paraId="09D4F66E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70" w:name="n76"/>
      <w:bookmarkEnd w:id="70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69. У графі 70 вказується кількість випадків вибіркового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пришліфовування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зубів та кількість зубів.</w:t>
      </w:r>
    </w:p>
    <w:p w14:paraId="49FE8A11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71" w:name="n77"/>
      <w:bookmarkEnd w:id="71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70. У графах 71, 72 відмічається кількість осіб, що отримали зубні протези (закінчили протезування), у тому числі сільських жителів.</w:t>
      </w:r>
    </w:p>
    <w:p w14:paraId="4503792E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72" w:name="n78"/>
      <w:bookmarkEnd w:id="72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71. У графі 73 зазначається кількість дітей та підлітків, які безкоштовно отримали зубні протези.</w:t>
      </w:r>
    </w:p>
    <w:p w14:paraId="314CACBC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73" w:name="n79"/>
      <w:bookmarkEnd w:id="73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>72. У графі 74 вказується кількість інвалідів (діти та дорослі), які безкоштовно отримали зубні протези.</w:t>
      </w:r>
    </w:p>
    <w:p w14:paraId="658B65A9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74" w:name="n80"/>
      <w:bookmarkEnd w:id="74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73. У графі 75 зазначається кількість пенсіонерів, які безкоштовно отримали зубні протези.</w:t>
      </w:r>
    </w:p>
    <w:p w14:paraId="2FC7FB88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75" w:name="n81"/>
      <w:bookmarkEnd w:id="75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74. У графі 76 зазначається кількість учасників бойових дій, інвалідів війни, учасників війни, які безкоштовно отримали зубні протези.</w:t>
      </w:r>
    </w:p>
    <w:p w14:paraId="260962E7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76" w:name="n82"/>
      <w:bookmarkEnd w:id="76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75. У графі 77 вказується кількість осіб, які постраждали внаслідок Чорнобильської катастрофи, які безкоштовно отримали зубні протези.</w:t>
      </w:r>
    </w:p>
    <w:p w14:paraId="5124113B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77" w:name="n83"/>
      <w:bookmarkEnd w:id="77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76. У графі 78 зазначається кількість осіб пільгових категорій, які безкоштовно отримали зубні протези.</w:t>
      </w:r>
    </w:p>
    <w:p w14:paraId="6FB5F20D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78" w:name="n84"/>
      <w:bookmarkEnd w:id="78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77. У графі 79 вказується кількість осіб, що одержали протези із золота та інших дорогоцінних металів.</w:t>
      </w:r>
    </w:p>
    <w:p w14:paraId="3213D2F6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79" w:name="n85"/>
      <w:bookmarkEnd w:id="79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78. У графі 80 вказується кількість відпрацьованих умовних одиниць </w:t>
      </w:r>
      <w:proofErr w:type="spellStart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працеємкості</w:t>
      </w:r>
      <w:proofErr w:type="spellEnd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(УОП) згідно з класифікатором процедур в ортопедичній стоматології.</w:t>
      </w:r>
    </w:p>
    <w:p w14:paraId="3D90F31F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80" w:name="n86"/>
      <w:bookmarkEnd w:id="80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79. Заповнення всіх граф за один робочий день лікар проводить на підставі медичної карти стоматологічного хворого та “Листка щоденного обліку роботи лікаря-стоматолога-ортопеда” (</w:t>
      </w:r>
      <w:hyperlink r:id="rId9" w:anchor="n3" w:tgtFrame="_blank" w:history="1">
        <w:r w:rsidRPr="00287AF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форма № 037-1/о</w:t>
        </w:r>
      </w:hyperlink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, затверджена цим </w:t>
      </w:r>
      <w:hyperlink r:id="rId10" w:anchor="n4" w:tgtFrame="_blank" w:history="1">
        <w:r w:rsidRPr="00287AF4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наказом</w:t>
        </w:r>
      </w:hyperlink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) у кінці робочого дня.</w:t>
      </w:r>
    </w:p>
    <w:p w14:paraId="7CCBB83C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81" w:name="n87"/>
      <w:bookmarkEnd w:id="81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80. Форма № 039-4/о підписується та датується лікарем-стоматологом-ортопедом, в якого хворий перебуває під диспансерним наглядом.</w:t>
      </w:r>
    </w:p>
    <w:p w14:paraId="2E67DD0B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82" w:name="n88"/>
      <w:bookmarkEnd w:id="82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81. У разі ведення форми № 039-4/о в електронному форматі в неї має бути включена вся інформація, яка міститься на затвердженому паперовому носії.</w:t>
      </w:r>
    </w:p>
    <w:p w14:paraId="6197C397" w14:textId="77777777" w:rsidR="00287AF4" w:rsidRPr="00287AF4" w:rsidRDefault="00287AF4" w:rsidP="00287AF4">
      <w:pPr>
        <w:shd w:val="clear" w:color="auto" w:fill="FFFFFF"/>
        <w:spacing w:after="162" w:line="240" w:lineRule="auto"/>
        <w:ind w:firstLine="48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83" w:name="n89"/>
      <w:bookmarkEnd w:id="83"/>
      <w:r w:rsidRPr="00287AF4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82. Термін зберігання форми № 039-4/о - 1 рік після звітного періоду.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594"/>
      </w:tblGrid>
      <w:tr w:rsidR="00287AF4" w:rsidRPr="00287AF4" w14:paraId="7C8F6995" w14:textId="77777777" w:rsidTr="00287AF4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375478" w14:textId="77777777" w:rsidR="00287AF4" w:rsidRPr="00287AF4" w:rsidRDefault="00287AF4" w:rsidP="00287AF4">
            <w:pPr>
              <w:spacing w:before="324" w:after="16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4" w:name="n94"/>
            <w:bookmarkEnd w:id="84"/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287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лікувально-профілактичної</w:t>
            </w:r>
            <w:r w:rsidRPr="00287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допомоги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B0468D" w14:textId="77777777" w:rsidR="00287AF4" w:rsidRPr="00287AF4" w:rsidRDefault="00287AF4" w:rsidP="00287AF4">
            <w:pPr>
              <w:spacing w:before="324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7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87A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М.К. </w:t>
            </w:r>
            <w:proofErr w:type="spellStart"/>
            <w:r w:rsidRPr="00287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Хобзей</w:t>
            </w:r>
            <w:proofErr w:type="spellEnd"/>
          </w:p>
        </w:tc>
      </w:tr>
    </w:tbl>
    <w:p w14:paraId="24D27B95" w14:textId="77777777" w:rsidR="00830EC2" w:rsidRDefault="00830EC2"/>
    <w:sectPr w:rsidR="00830EC2" w:rsidSect="00830E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08C"/>
    <w:rsid w:val="000023A3"/>
    <w:rsid w:val="000048CC"/>
    <w:rsid w:val="00005176"/>
    <w:rsid w:val="000051B8"/>
    <w:rsid w:val="00013B48"/>
    <w:rsid w:val="00021DD8"/>
    <w:rsid w:val="000220B9"/>
    <w:rsid w:val="00031C97"/>
    <w:rsid w:val="0003288B"/>
    <w:rsid w:val="000333B6"/>
    <w:rsid w:val="00033DE9"/>
    <w:rsid w:val="000362A3"/>
    <w:rsid w:val="00036E01"/>
    <w:rsid w:val="000374EF"/>
    <w:rsid w:val="00050493"/>
    <w:rsid w:val="00053A29"/>
    <w:rsid w:val="0005459E"/>
    <w:rsid w:val="00055C18"/>
    <w:rsid w:val="00060471"/>
    <w:rsid w:val="00062ACC"/>
    <w:rsid w:val="000633F0"/>
    <w:rsid w:val="000675E3"/>
    <w:rsid w:val="00067DE4"/>
    <w:rsid w:val="00072A78"/>
    <w:rsid w:val="000776D2"/>
    <w:rsid w:val="0008209E"/>
    <w:rsid w:val="00082ED6"/>
    <w:rsid w:val="00090E7C"/>
    <w:rsid w:val="00097B58"/>
    <w:rsid w:val="000B6F41"/>
    <w:rsid w:val="000C0278"/>
    <w:rsid w:val="000C4596"/>
    <w:rsid w:val="000C683B"/>
    <w:rsid w:val="000D17EF"/>
    <w:rsid w:val="000D2972"/>
    <w:rsid w:val="000D41F7"/>
    <w:rsid w:val="000D5C1E"/>
    <w:rsid w:val="000D6085"/>
    <w:rsid w:val="000D6B5B"/>
    <w:rsid w:val="000D720D"/>
    <w:rsid w:val="000E20BE"/>
    <w:rsid w:val="000E24AE"/>
    <w:rsid w:val="000E6EFE"/>
    <w:rsid w:val="000F291B"/>
    <w:rsid w:val="000F354C"/>
    <w:rsid w:val="000F6900"/>
    <w:rsid w:val="00100500"/>
    <w:rsid w:val="0010289A"/>
    <w:rsid w:val="0011086C"/>
    <w:rsid w:val="00112BD9"/>
    <w:rsid w:val="00112DB2"/>
    <w:rsid w:val="00115189"/>
    <w:rsid w:val="00117E6E"/>
    <w:rsid w:val="00120678"/>
    <w:rsid w:val="00121ABE"/>
    <w:rsid w:val="00122E4D"/>
    <w:rsid w:val="001241A0"/>
    <w:rsid w:val="00130740"/>
    <w:rsid w:val="00132384"/>
    <w:rsid w:val="001365D6"/>
    <w:rsid w:val="00142B89"/>
    <w:rsid w:val="00143A9C"/>
    <w:rsid w:val="00150021"/>
    <w:rsid w:val="00150425"/>
    <w:rsid w:val="001572DF"/>
    <w:rsid w:val="00160F5D"/>
    <w:rsid w:val="00161799"/>
    <w:rsid w:val="00161895"/>
    <w:rsid w:val="00161B51"/>
    <w:rsid w:val="00161B7E"/>
    <w:rsid w:val="00172025"/>
    <w:rsid w:val="00174106"/>
    <w:rsid w:val="0017747B"/>
    <w:rsid w:val="00177556"/>
    <w:rsid w:val="00181C98"/>
    <w:rsid w:val="00182A90"/>
    <w:rsid w:val="001935DC"/>
    <w:rsid w:val="00196477"/>
    <w:rsid w:val="001976EA"/>
    <w:rsid w:val="001A7186"/>
    <w:rsid w:val="001B2416"/>
    <w:rsid w:val="001B271C"/>
    <w:rsid w:val="001B3224"/>
    <w:rsid w:val="001C1578"/>
    <w:rsid w:val="001C5EB1"/>
    <w:rsid w:val="001C6C6B"/>
    <w:rsid w:val="001D2587"/>
    <w:rsid w:val="001D4776"/>
    <w:rsid w:val="001D55E5"/>
    <w:rsid w:val="001D5CB0"/>
    <w:rsid w:val="001E11CF"/>
    <w:rsid w:val="001E2F4B"/>
    <w:rsid w:val="001E372C"/>
    <w:rsid w:val="001E4C93"/>
    <w:rsid w:val="001E5C1E"/>
    <w:rsid w:val="00202A58"/>
    <w:rsid w:val="0020479D"/>
    <w:rsid w:val="00210876"/>
    <w:rsid w:val="00212BB0"/>
    <w:rsid w:val="00215D72"/>
    <w:rsid w:val="00216ECC"/>
    <w:rsid w:val="0022084D"/>
    <w:rsid w:val="00224DD0"/>
    <w:rsid w:val="0022534A"/>
    <w:rsid w:val="002263FA"/>
    <w:rsid w:val="00234444"/>
    <w:rsid w:val="00241D5D"/>
    <w:rsid w:val="00244C19"/>
    <w:rsid w:val="002460A0"/>
    <w:rsid w:val="0025025A"/>
    <w:rsid w:val="00253A11"/>
    <w:rsid w:val="0025781A"/>
    <w:rsid w:val="002600D6"/>
    <w:rsid w:val="00262B4B"/>
    <w:rsid w:val="002636C3"/>
    <w:rsid w:val="00266FB5"/>
    <w:rsid w:val="00270B84"/>
    <w:rsid w:val="00272246"/>
    <w:rsid w:val="00280CAF"/>
    <w:rsid w:val="00280F33"/>
    <w:rsid w:val="00281A87"/>
    <w:rsid w:val="00284AF3"/>
    <w:rsid w:val="00284FBD"/>
    <w:rsid w:val="0028708A"/>
    <w:rsid w:val="00287AF4"/>
    <w:rsid w:val="00294380"/>
    <w:rsid w:val="002946E5"/>
    <w:rsid w:val="00295571"/>
    <w:rsid w:val="002979E0"/>
    <w:rsid w:val="002A181F"/>
    <w:rsid w:val="002A2756"/>
    <w:rsid w:val="002A3851"/>
    <w:rsid w:val="002A6234"/>
    <w:rsid w:val="002A6299"/>
    <w:rsid w:val="002B31E9"/>
    <w:rsid w:val="002B776C"/>
    <w:rsid w:val="002C166E"/>
    <w:rsid w:val="002C4867"/>
    <w:rsid w:val="002D463C"/>
    <w:rsid w:val="002E0524"/>
    <w:rsid w:val="00306196"/>
    <w:rsid w:val="00311B0A"/>
    <w:rsid w:val="003129FD"/>
    <w:rsid w:val="003204EB"/>
    <w:rsid w:val="00320A0A"/>
    <w:rsid w:val="00320F77"/>
    <w:rsid w:val="00330899"/>
    <w:rsid w:val="00332205"/>
    <w:rsid w:val="00333659"/>
    <w:rsid w:val="0034025B"/>
    <w:rsid w:val="0034532F"/>
    <w:rsid w:val="00346D16"/>
    <w:rsid w:val="00347262"/>
    <w:rsid w:val="0034795D"/>
    <w:rsid w:val="003504D1"/>
    <w:rsid w:val="003545C1"/>
    <w:rsid w:val="00354D30"/>
    <w:rsid w:val="00357811"/>
    <w:rsid w:val="003710D5"/>
    <w:rsid w:val="00371813"/>
    <w:rsid w:val="0037279D"/>
    <w:rsid w:val="003743F1"/>
    <w:rsid w:val="003747D0"/>
    <w:rsid w:val="00375ED7"/>
    <w:rsid w:val="00376658"/>
    <w:rsid w:val="00380249"/>
    <w:rsid w:val="003843B0"/>
    <w:rsid w:val="00387FD8"/>
    <w:rsid w:val="003954FE"/>
    <w:rsid w:val="003A6EE3"/>
    <w:rsid w:val="003B1267"/>
    <w:rsid w:val="003B4DDB"/>
    <w:rsid w:val="003C09CC"/>
    <w:rsid w:val="003C5E09"/>
    <w:rsid w:val="003C5F37"/>
    <w:rsid w:val="003C6891"/>
    <w:rsid w:val="003C6EDC"/>
    <w:rsid w:val="003C7338"/>
    <w:rsid w:val="003D1238"/>
    <w:rsid w:val="003D328B"/>
    <w:rsid w:val="003D3398"/>
    <w:rsid w:val="003E0B5C"/>
    <w:rsid w:val="003E289B"/>
    <w:rsid w:val="003E460E"/>
    <w:rsid w:val="003F600C"/>
    <w:rsid w:val="00401B87"/>
    <w:rsid w:val="00412125"/>
    <w:rsid w:val="00424705"/>
    <w:rsid w:val="00424742"/>
    <w:rsid w:val="004340F5"/>
    <w:rsid w:val="004424AC"/>
    <w:rsid w:val="00453990"/>
    <w:rsid w:val="00454BB9"/>
    <w:rsid w:val="00454D40"/>
    <w:rsid w:val="00455CCD"/>
    <w:rsid w:val="0046375C"/>
    <w:rsid w:val="00464A54"/>
    <w:rsid w:val="00464E2A"/>
    <w:rsid w:val="00465786"/>
    <w:rsid w:val="004705B5"/>
    <w:rsid w:val="004720E0"/>
    <w:rsid w:val="00476E1B"/>
    <w:rsid w:val="00482F9F"/>
    <w:rsid w:val="00494201"/>
    <w:rsid w:val="00496DFF"/>
    <w:rsid w:val="004A0321"/>
    <w:rsid w:val="004A0AE1"/>
    <w:rsid w:val="004A6059"/>
    <w:rsid w:val="004B1A5E"/>
    <w:rsid w:val="004B401B"/>
    <w:rsid w:val="004B431B"/>
    <w:rsid w:val="004B792D"/>
    <w:rsid w:val="004C1EAA"/>
    <w:rsid w:val="004C569D"/>
    <w:rsid w:val="004C6CD1"/>
    <w:rsid w:val="004D7E84"/>
    <w:rsid w:val="004E0CDB"/>
    <w:rsid w:val="004E11F6"/>
    <w:rsid w:val="004E2C4E"/>
    <w:rsid w:val="004E66D8"/>
    <w:rsid w:val="004E7D35"/>
    <w:rsid w:val="004E7E2A"/>
    <w:rsid w:val="004F4F6F"/>
    <w:rsid w:val="005011F5"/>
    <w:rsid w:val="00503C1A"/>
    <w:rsid w:val="00504D53"/>
    <w:rsid w:val="00512A80"/>
    <w:rsid w:val="0051418A"/>
    <w:rsid w:val="00515A60"/>
    <w:rsid w:val="00516570"/>
    <w:rsid w:val="00517912"/>
    <w:rsid w:val="0052168B"/>
    <w:rsid w:val="005231F6"/>
    <w:rsid w:val="00523AA2"/>
    <w:rsid w:val="00524929"/>
    <w:rsid w:val="00525B9A"/>
    <w:rsid w:val="00531437"/>
    <w:rsid w:val="005367DB"/>
    <w:rsid w:val="0053792A"/>
    <w:rsid w:val="005406C2"/>
    <w:rsid w:val="005424B4"/>
    <w:rsid w:val="005428CE"/>
    <w:rsid w:val="00542B5D"/>
    <w:rsid w:val="00544975"/>
    <w:rsid w:val="00546A8B"/>
    <w:rsid w:val="0054726D"/>
    <w:rsid w:val="00556526"/>
    <w:rsid w:val="00556693"/>
    <w:rsid w:val="00560C3B"/>
    <w:rsid w:val="005630E6"/>
    <w:rsid w:val="00566DEF"/>
    <w:rsid w:val="005675BA"/>
    <w:rsid w:val="005711A2"/>
    <w:rsid w:val="005734D4"/>
    <w:rsid w:val="00594C88"/>
    <w:rsid w:val="00595BAE"/>
    <w:rsid w:val="005A2FFA"/>
    <w:rsid w:val="005A300C"/>
    <w:rsid w:val="005A50AC"/>
    <w:rsid w:val="005B15AC"/>
    <w:rsid w:val="005B204C"/>
    <w:rsid w:val="005B28AF"/>
    <w:rsid w:val="005B584C"/>
    <w:rsid w:val="005B6A06"/>
    <w:rsid w:val="005C29B9"/>
    <w:rsid w:val="005C3529"/>
    <w:rsid w:val="005C5BA5"/>
    <w:rsid w:val="005D054E"/>
    <w:rsid w:val="005E2CC8"/>
    <w:rsid w:val="005F0790"/>
    <w:rsid w:val="005F13F7"/>
    <w:rsid w:val="005F465E"/>
    <w:rsid w:val="005F610F"/>
    <w:rsid w:val="005F6593"/>
    <w:rsid w:val="006008B9"/>
    <w:rsid w:val="00600DDD"/>
    <w:rsid w:val="006018B5"/>
    <w:rsid w:val="006028BA"/>
    <w:rsid w:val="00604C0E"/>
    <w:rsid w:val="00611FF3"/>
    <w:rsid w:val="00616CAD"/>
    <w:rsid w:val="00617DCA"/>
    <w:rsid w:val="00630D0E"/>
    <w:rsid w:val="006321A4"/>
    <w:rsid w:val="00634AD9"/>
    <w:rsid w:val="00635201"/>
    <w:rsid w:val="006420BD"/>
    <w:rsid w:val="00642926"/>
    <w:rsid w:val="00642D27"/>
    <w:rsid w:val="00643805"/>
    <w:rsid w:val="00644BC7"/>
    <w:rsid w:val="00647378"/>
    <w:rsid w:val="00647CB8"/>
    <w:rsid w:val="00650506"/>
    <w:rsid w:val="00650B7A"/>
    <w:rsid w:val="00650E26"/>
    <w:rsid w:val="00653CEF"/>
    <w:rsid w:val="00657F16"/>
    <w:rsid w:val="00661A46"/>
    <w:rsid w:val="00661FB5"/>
    <w:rsid w:val="00662F10"/>
    <w:rsid w:val="00675A12"/>
    <w:rsid w:val="006772C2"/>
    <w:rsid w:val="00680EB8"/>
    <w:rsid w:val="00685018"/>
    <w:rsid w:val="0069101A"/>
    <w:rsid w:val="00694107"/>
    <w:rsid w:val="006A029D"/>
    <w:rsid w:val="006B2FD7"/>
    <w:rsid w:val="006B3B3F"/>
    <w:rsid w:val="006B7DF9"/>
    <w:rsid w:val="006C4E59"/>
    <w:rsid w:val="006E05A6"/>
    <w:rsid w:val="006E2778"/>
    <w:rsid w:val="006E4190"/>
    <w:rsid w:val="006E4B32"/>
    <w:rsid w:val="006E662A"/>
    <w:rsid w:val="00700654"/>
    <w:rsid w:val="0070119F"/>
    <w:rsid w:val="007062B8"/>
    <w:rsid w:val="007071F8"/>
    <w:rsid w:val="00712988"/>
    <w:rsid w:val="0071335A"/>
    <w:rsid w:val="007259CA"/>
    <w:rsid w:val="007265C5"/>
    <w:rsid w:val="00727347"/>
    <w:rsid w:val="007279BF"/>
    <w:rsid w:val="0073291A"/>
    <w:rsid w:val="00733091"/>
    <w:rsid w:val="00735D16"/>
    <w:rsid w:val="00737592"/>
    <w:rsid w:val="00747269"/>
    <w:rsid w:val="00753B8B"/>
    <w:rsid w:val="00753F83"/>
    <w:rsid w:val="00756EB0"/>
    <w:rsid w:val="00757A32"/>
    <w:rsid w:val="007605AD"/>
    <w:rsid w:val="007612B5"/>
    <w:rsid w:val="00762A2D"/>
    <w:rsid w:val="0076613F"/>
    <w:rsid w:val="00774FB5"/>
    <w:rsid w:val="0077505F"/>
    <w:rsid w:val="0077536A"/>
    <w:rsid w:val="0077752F"/>
    <w:rsid w:val="00780330"/>
    <w:rsid w:val="0078427A"/>
    <w:rsid w:val="007859B9"/>
    <w:rsid w:val="00793D3D"/>
    <w:rsid w:val="00795885"/>
    <w:rsid w:val="007960FE"/>
    <w:rsid w:val="00797E68"/>
    <w:rsid w:val="007A001C"/>
    <w:rsid w:val="007A0790"/>
    <w:rsid w:val="007A1AB4"/>
    <w:rsid w:val="007A35B5"/>
    <w:rsid w:val="007A4D90"/>
    <w:rsid w:val="007B2D6F"/>
    <w:rsid w:val="007B59E4"/>
    <w:rsid w:val="007C1BF0"/>
    <w:rsid w:val="007C688C"/>
    <w:rsid w:val="007D00D6"/>
    <w:rsid w:val="007D3334"/>
    <w:rsid w:val="007E49A6"/>
    <w:rsid w:val="007E5C57"/>
    <w:rsid w:val="007F0191"/>
    <w:rsid w:val="007F3BBC"/>
    <w:rsid w:val="007F6F85"/>
    <w:rsid w:val="0080293D"/>
    <w:rsid w:val="00805F2F"/>
    <w:rsid w:val="00807D12"/>
    <w:rsid w:val="008160D3"/>
    <w:rsid w:val="00824C36"/>
    <w:rsid w:val="00826767"/>
    <w:rsid w:val="00826A01"/>
    <w:rsid w:val="00830EC2"/>
    <w:rsid w:val="008319B6"/>
    <w:rsid w:val="00836D64"/>
    <w:rsid w:val="0084231B"/>
    <w:rsid w:val="00844B11"/>
    <w:rsid w:val="008451CD"/>
    <w:rsid w:val="008452E7"/>
    <w:rsid w:val="00847C5B"/>
    <w:rsid w:val="00850118"/>
    <w:rsid w:val="00851BFC"/>
    <w:rsid w:val="00855AFC"/>
    <w:rsid w:val="00855ED3"/>
    <w:rsid w:val="008562AC"/>
    <w:rsid w:val="00860F23"/>
    <w:rsid w:val="008653AC"/>
    <w:rsid w:val="00875757"/>
    <w:rsid w:val="008843C4"/>
    <w:rsid w:val="0088606D"/>
    <w:rsid w:val="00887E5D"/>
    <w:rsid w:val="00893834"/>
    <w:rsid w:val="00894242"/>
    <w:rsid w:val="00894E26"/>
    <w:rsid w:val="00897ED5"/>
    <w:rsid w:val="008A4E8E"/>
    <w:rsid w:val="008A580A"/>
    <w:rsid w:val="008B1E44"/>
    <w:rsid w:val="008B531F"/>
    <w:rsid w:val="008B7125"/>
    <w:rsid w:val="008C03CD"/>
    <w:rsid w:val="008C176E"/>
    <w:rsid w:val="008C3184"/>
    <w:rsid w:val="008C3990"/>
    <w:rsid w:val="008C6110"/>
    <w:rsid w:val="008C7787"/>
    <w:rsid w:val="008D0943"/>
    <w:rsid w:val="008F1AB8"/>
    <w:rsid w:val="008F33BA"/>
    <w:rsid w:val="008F3A0D"/>
    <w:rsid w:val="00900494"/>
    <w:rsid w:val="00902FD2"/>
    <w:rsid w:val="00906821"/>
    <w:rsid w:val="00910CC7"/>
    <w:rsid w:val="00911686"/>
    <w:rsid w:val="009143B9"/>
    <w:rsid w:val="0091459C"/>
    <w:rsid w:val="00914998"/>
    <w:rsid w:val="009153D3"/>
    <w:rsid w:val="0091578B"/>
    <w:rsid w:val="00921342"/>
    <w:rsid w:val="00922199"/>
    <w:rsid w:val="00924941"/>
    <w:rsid w:val="00934C45"/>
    <w:rsid w:val="00934DFF"/>
    <w:rsid w:val="0093682B"/>
    <w:rsid w:val="00944AA7"/>
    <w:rsid w:val="00945955"/>
    <w:rsid w:val="009475EA"/>
    <w:rsid w:val="009520B9"/>
    <w:rsid w:val="00954929"/>
    <w:rsid w:val="00974299"/>
    <w:rsid w:val="00983AFD"/>
    <w:rsid w:val="009840D5"/>
    <w:rsid w:val="0098468E"/>
    <w:rsid w:val="009940B3"/>
    <w:rsid w:val="009A4050"/>
    <w:rsid w:val="009A41DC"/>
    <w:rsid w:val="009A4752"/>
    <w:rsid w:val="009A5B46"/>
    <w:rsid w:val="009B6DD0"/>
    <w:rsid w:val="009B7941"/>
    <w:rsid w:val="009C21A8"/>
    <w:rsid w:val="009C59B5"/>
    <w:rsid w:val="009D0E29"/>
    <w:rsid w:val="009D2F24"/>
    <w:rsid w:val="009E5690"/>
    <w:rsid w:val="009F188B"/>
    <w:rsid w:val="009F6DEB"/>
    <w:rsid w:val="009F6F2C"/>
    <w:rsid w:val="00A01F12"/>
    <w:rsid w:val="00A13F2D"/>
    <w:rsid w:val="00A1428E"/>
    <w:rsid w:val="00A16852"/>
    <w:rsid w:val="00A16F60"/>
    <w:rsid w:val="00A21C29"/>
    <w:rsid w:val="00A24B6F"/>
    <w:rsid w:val="00A250A8"/>
    <w:rsid w:val="00A2791D"/>
    <w:rsid w:val="00A27B54"/>
    <w:rsid w:val="00A34E17"/>
    <w:rsid w:val="00A35F99"/>
    <w:rsid w:val="00A4367D"/>
    <w:rsid w:val="00A512CE"/>
    <w:rsid w:val="00A535E9"/>
    <w:rsid w:val="00A53A56"/>
    <w:rsid w:val="00A56E07"/>
    <w:rsid w:val="00A57617"/>
    <w:rsid w:val="00A60C11"/>
    <w:rsid w:val="00A63D82"/>
    <w:rsid w:val="00A74EC5"/>
    <w:rsid w:val="00A76D4B"/>
    <w:rsid w:val="00A81122"/>
    <w:rsid w:val="00A82F26"/>
    <w:rsid w:val="00A849AE"/>
    <w:rsid w:val="00A8635F"/>
    <w:rsid w:val="00A87ED9"/>
    <w:rsid w:val="00A9086D"/>
    <w:rsid w:val="00A93633"/>
    <w:rsid w:val="00A9732C"/>
    <w:rsid w:val="00AA017D"/>
    <w:rsid w:val="00AA33F3"/>
    <w:rsid w:val="00AA4C52"/>
    <w:rsid w:val="00AB45A5"/>
    <w:rsid w:val="00AB6377"/>
    <w:rsid w:val="00AB6F03"/>
    <w:rsid w:val="00AB7113"/>
    <w:rsid w:val="00AC25A1"/>
    <w:rsid w:val="00AC5E41"/>
    <w:rsid w:val="00AD1BD2"/>
    <w:rsid w:val="00AD4001"/>
    <w:rsid w:val="00AE105A"/>
    <w:rsid w:val="00AE353D"/>
    <w:rsid w:val="00AE6C6E"/>
    <w:rsid w:val="00AF0218"/>
    <w:rsid w:val="00AF1B3A"/>
    <w:rsid w:val="00AF3FF8"/>
    <w:rsid w:val="00AF4663"/>
    <w:rsid w:val="00AF734E"/>
    <w:rsid w:val="00B003D5"/>
    <w:rsid w:val="00B15E15"/>
    <w:rsid w:val="00B23ABD"/>
    <w:rsid w:val="00B26ECB"/>
    <w:rsid w:val="00B279E4"/>
    <w:rsid w:val="00B303DA"/>
    <w:rsid w:val="00B32C8F"/>
    <w:rsid w:val="00B3376F"/>
    <w:rsid w:val="00B34B08"/>
    <w:rsid w:val="00B36842"/>
    <w:rsid w:val="00B37FCB"/>
    <w:rsid w:val="00B40751"/>
    <w:rsid w:val="00B464C2"/>
    <w:rsid w:val="00B47B39"/>
    <w:rsid w:val="00B53284"/>
    <w:rsid w:val="00B54DD8"/>
    <w:rsid w:val="00B56903"/>
    <w:rsid w:val="00B572D4"/>
    <w:rsid w:val="00B63386"/>
    <w:rsid w:val="00B67B7F"/>
    <w:rsid w:val="00B74FDC"/>
    <w:rsid w:val="00B75B8F"/>
    <w:rsid w:val="00B7683E"/>
    <w:rsid w:val="00B83C00"/>
    <w:rsid w:val="00B870E5"/>
    <w:rsid w:val="00B8710E"/>
    <w:rsid w:val="00B87120"/>
    <w:rsid w:val="00B87A86"/>
    <w:rsid w:val="00B87CE6"/>
    <w:rsid w:val="00B94C55"/>
    <w:rsid w:val="00BA003B"/>
    <w:rsid w:val="00BA1C01"/>
    <w:rsid w:val="00BA26B5"/>
    <w:rsid w:val="00BA3EB7"/>
    <w:rsid w:val="00BA65B3"/>
    <w:rsid w:val="00BB4A59"/>
    <w:rsid w:val="00BB7119"/>
    <w:rsid w:val="00BC09FE"/>
    <w:rsid w:val="00BC125B"/>
    <w:rsid w:val="00BC1D43"/>
    <w:rsid w:val="00BC2C00"/>
    <w:rsid w:val="00BC535D"/>
    <w:rsid w:val="00BD0075"/>
    <w:rsid w:val="00BD10F5"/>
    <w:rsid w:val="00BD2AE4"/>
    <w:rsid w:val="00BD3CC9"/>
    <w:rsid w:val="00BD4759"/>
    <w:rsid w:val="00BD6208"/>
    <w:rsid w:val="00BE0033"/>
    <w:rsid w:val="00BE055D"/>
    <w:rsid w:val="00BE0B19"/>
    <w:rsid w:val="00BE1552"/>
    <w:rsid w:val="00BE2604"/>
    <w:rsid w:val="00BE4B13"/>
    <w:rsid w:val="00BF03B7"/>
    <w:rsid w:val="00BF0433"/>
    <w:rsid w:val="00BF10C1"/>
    <w:rsid w:val="00BF4F66"/>
    <w:rsid w:val="00BF5548"/>
    <w:rsid w:val="00BF6220"/>
    <w:rsid w:val="00BF77BC"/>
    <w:rsid w:val="00BF7940"/>
    <w:rsid w:val="00C00111"/>
    <w:rsid w:val="00C04D40"/>
    <w:rsid w:val="00C05BED"/>
    <w:rsid w:val="00C10790"/>
    <w:rsid w:val="00C107FE"/>
    <w:rsid w:val="00C10DCD"/>
    <w:rsid w:val="00C10EEB"/>
    <w:rsid w:val="00C12515"/>
    <w:rsid w:val="00C13E45"/>
    <w:rsid w:val="00C142B6"/>
    <w:rsid w:val="00C245EC"/>
    <w:rsid w:val="00C261F1"/>
    <w:rsid w:val="00C279BF"/>
    <w:rsid w:val="00C306DB"/>
    <w:rsid w:val="00C31575"/>
    <w:rsid w:val="00C31FDA"/>
    <w:rsid w:val="00C32F9F"/>
    <w:rsid w:val="00C42878"/>
    <w:rsid w:val="00C4392F"/>
    <w:rsid w:val="00C4593A"/>
    <w:rsid w:val="00C62C83"/>
    <w:rsid w:val="00C64A61"/>
    <w:rsid w:val="00C6558C"/>
    <w:rsid w:val="00C70B1F"/>
    <w:rsid w:val="00C70E2B"/>
    <w:rsid w:val="00C71053"/>
    <w:rsid w:val="00C81F4D"/>
    <w:rsid w:val="00C90833"/>
    <w:rsid w:val="00C9471D"/>
    <w:rsid w:val="00C96BEE"/>
    <w:rsid w:val="00CA5323"/>
    <w:rsid w:val="00CA6182"/>
    <w:rsid w:val="00CA6666"/>
    <w:rsid w:val="00CA7246"/>
    <w:rsid w:val="00CA7EFE"/>
    <w:rsid w:val="00CB0F0E"/>
    <w:rsid w:val="00CB1C8C"/>
    <w:rsid w:val="00CC1451"/>
    <w:rsid w:val="00CC17BA"/>
    <w:rsid w:val="00CC2841"/>
    <w:rsid w:val="00CC2881"/>
    <w:rsid w:val="00CC448F"/>
    <w:rsid w:val="00CC4496"/>
    <w:rsid w:val="00CC47EA"/>
    <w:rsid w:val="00CC7BA6"/>
    <w:rsid w:val="00CD0192"/>
    <w:rsid w:val="00CD0ADF"/>
    <w:rsid w:val="00CD3D69"/>
    <w:rsid w:val="00CD41D3"/>
    <w:rsid w:val="00CD657E"/>
    <w:rsid w:val="00CD708C"/>
    <w:rsid w:val="00CD7378"/>
    <w:rsid w:val="00CE200C"/>
    <w:rsid w:val="00CE40B4"/>
    <w:rsid w:val="00CE7B36"/>
    <w:rsid w:val="00CF4E5A"/>
    <w:rsid w:val="00D00A45"/>
    <w:rsid w:val="00D00FC8"/>
    <w:rsid w:val="00D03BAC"/>
    <w:rsid w:val="00D1521A"/>
    <w:rsid w:val="00D20076"/>
    <w:rsid w:val="00D237F8"/>
    <w:rsid w:val="00D247A2"/>
    <w:rsid w:val="00D25A54"/>
    <w:rsid w:val="00D271F1"/>
    <w:rsid w:val="00D27BAD"/>
    <w:rsid w:val="00D3447B"/>
    <w:rsid w:val="00D36656"/>
    <w:rsid w:val="00D36737"/>
    <w:rsid w:val="00D36A02"/>
    <w:rsid w:val="00D4095D"/>
    <w:rsid w:val="00D442E8"/>
    <w:rsid w:val="00D45D4B"/>
    <w:rsid w:val="00D473E1"/>
    <w:rsid w:val="00D50BC7"/>
    <w:rsid w:val="00D512D5"/>
    <w:rsid w:val="00D61C69"/>
    <w:rsid w:val="00D707A9"/>
    <w:rsid w:val="00D70EBE"/>
    <w:rsid w:val="00D7585E"/>
    <w:rsid w:val="00D83F64"/>
    <w:rsid w:val="00D845AD"/>
    <w:rsid w:val="00D8549A"/>
    <w:rsid w:val="00D8598A"/>
    <w:rsid w:val="00D90C62"/>
    <w:rsid w:val="00DA0F80"/>
    <w:rsid w:val="00DA61D7"/>
    <w:rsid w:val="00DA7506"/>
    <w:rsid w:val="00DA7CBB"/>
    <w:rsid w:val="00DA7E91"/>
    <w:rsid w:val="00DB03C4"/>
    <w:rsid w:val="00DB4FCB"/>
    <w:rsid w:val="00DB73BB"/>
    <w:rsid w:val="00DC5566"/>
    <w:rsid w:val="00DC69C6"/>
    <w:rsid w:val="00DD04C0"/>
    <w:rsid w:val="00DD40A0"/>
    <w:rsid w:val="00DD4BD0"/>
    <w:rsid w:val="00DD796B"/>
    <w:rsid w:val="00DE0C44"/>
    <w:rsid w:val="00DE138D"/>
    <w:rsid w:val="00DE2849"/>
    <w:rsid w:val="00DE2F54"/>
    <w:rsid w:val="00DE5554"/>
    <w:rsid w:val="00DE6DC4"/>
    <w:rsid w:val="00DE7768"/>
    <w:rsid w:val="00DF0BDF"/>
    <w:rsid w:val="00DF0E16"/>
    <w:rsid w:val="00E04960"/>
    <w:rsid w:val="00E16824"/>
    <w:rsid w:val="00E1775E"/>
    <w:rsid w:val="00E205E9"/>
    <w:rsid w:val="00E2438C"/>
    <w:rsid w:val="00E2656F"/>
    <w:rsid w:val="00E26654"/>
    <w:rsid w:val="00E309A5"/>
    <w:rsid w:val="00E311B5"/>
    <w:rsid w:val="00E322ED"/>
    <w:rsid w:val="00E32416"/>
    <w:rsid w:val="00E32DEE"/>
    <w:rsid w:val="00E339C1"/>
    <w:rsid w:val="00E34870"/>
    <w:rsid w:val="00E34949"/>
    <w:rsid w:val="00E36EAD"/>
    <w:rsid w:val="00E4024E"/>
    <w:rsid w:val="00E42E8A"/>
    <w:rsid w:val="00E4725C"/>
    <w:rsid w:val="00E47499"/>
    <w:rsid w:val="00E50A28"/>
    <w:rsid w:val="00E52694"/>
    <w:rsid w:val="00E5308E"/>
    <w:rsid w:val="00E5450D"/>
    <w:rsid w:val="00E65904"/>
    <w:rsid w:val="00E669F1"/>
    <w:rsid w:val="00E7214E"/>
    <w:rsid w:val="00E73BB7"/>
    <w:rsid w:val="00E74410"/>
    <w:rsid w:val="00E76BA2"/>
    <w:rsid w:val="00E77B28"/>
    <w:rsid w:val="00E77C5A"/>
    <w:rsid w:val="00E806FF"/>
    <w:rsid w:val="00E91ACD"/>
    <w:rsid w:val="00E9201D"/>
    <w:rsid w:val="00E95A8D"/>
    <w:rsid w:val="00E978B0"/>
    <w:rsid w:val="00E97FC3"/>
    <w:rsid w:val="00EA0106"/>
    <w:rsid w:val="00EA08D7"/>
    <w:rsid w:val="00EA1A51"/>
    <w:rsid w:val="00EA2553"/>
    <w:rsid w:val="00EB15D1"/>
    <w:rsid w:val="00EB433C"/>
    <w:rsid w:val="00EB43E3"/>
    <w:rsid w:val="00EB4897"/>
    <w:rsid w:val="00EB6C08"/>
    <w:rsid w:val="00EC62F1"/>
    <w:rsid w:val="00EC7BBE"/>
    <w:rsid w:val="00ED3760"/>
    <w:rsid w:val="00ED5F64"/>
    <w:rsid w:val="00EE07CF"/>
    <w:rsid w:val="00EE35D6"/>
    <w:rsid w:val="00EE78E1"/>
    <w:rsid w:val="00EF0F57"/>
    <w:rsid w:val="00EF4281"/>
    <w:rsid w:val="00EF4414"/>
    <w:rsid w:val="00F02BAC"/>
    <w:rsid w:val="00F04A08"/>
    <w:rsid w:val="00F04E7C"/>
    <w:rsid w:val="00F05371"/>
    <w:rsid w:val="00F138EF"/>
    <w:rsid w:val="00F15C9C"/>
    <w:rsid w:val="00F20907"/>
    <w:rsid w:val="00F23682"/>
    <w:rsid w:val="00F26412"/>
    <w:rsid w:val="00F27521"/>
    <w:rsid w:val="00F315FC"/>
    <w:rsid w:val="00F33E07"/>
    <w:rsid w:val="00F35887"/>
    <w:rsid w:val="00F50CED"/>
    <w:rsid w:val="00F5240F"/>
    <w:rsid w:val="00F545B8"/>
    <w:rsid w:val="00F61D54"/>
    <w:rsid w:val="00F652D2"/>
    <w:rsid w:val="00F749E4"/>
    <w:rsid w:val="00F75155"/>
    <w:rsid w:val="00F75D36"/>
    <w:rsid w:val="00F8307A"/>
    <w:rsid w:val="00F84DEE"/>
    <w:rsid w:val="00F850BE"/>
    <w:rsid w:val="00F8526A"/>
    <w:rsid w:val="00F9075B"/>
    <w:rsid w:val="00F90C05"/>
    <w:rsid w:val="00F90C4A"/>
    <w:rsid w:val="00F91A53"/>
    <w:rsid w:val="00F91EDC"/>
    <w:rsid w:val="00F92336"/>
    <w:rsid w:val="00F92E64"/>
    <w:rsid w:val="00F95274"/>
    <w:rsid w:val="00F9593F"/>
    <w:rsid w:val="00F95C03"/>
    <w:rsid w:val="00F97BD6"/>
    <w:rsid w:val="00FA0253"/>
    <w:rsid w:val="00FA4FA1"/>
    <w:rsid w:val="00FA587D"/>
    <w:rsid w:val="00FA6CB5"/>
    <w:rsid w:val="00FB0952"/>
    <w:rsid w:val="00FB16BA"/>
    <w:rsid w:val="00FB3448"/>
    <w:rsid w:val="00FB4768"/>
    <w:rsid w:val="00FB4782"/>
    <w:rsid w:val="00FC4BEE"/>
    <w:rsid w:val="00FC6005"/>
    <w:rsid w:val="00FD661F"/>
    <w:rsid w:val="00FE33F0"/>
    <w:rsid w:val="00FE7847"/>
    <w:rsid w:val="00FF3CA2"/>
    <w:rsid w:val="00FF4C13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DA34"/>
  <w15:docId w15:val="{C51597FD-5D11-4E8D-B57E-A826EAF0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2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287AF4"/>
  </w:style>
  <w:style w:type="character" w:styleId="a3">
    <w:name w:val="Hyperlink"/>
    <w:basedOn w:val="a0"/>
    <w:uiPriority w:val="99"/>
    <w:semiHidden/>
    <w:unhideWhenUsed/>
    <w:rsid w:val="00287AF4"/>
    <w:rPr>
      <w:color w:val="0000FF"/>
      <w:u w:val="single"/>
    </w:rPr>
  </w:style>
  <w:style w:type="paragraph" w:customStyle="1" w:styleId="rvps6">
    <w:name w:val="rvps6"/>
    <w:basedOn w:val="a"/>
    <w:rsid w:val="002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87AF4"/>
  </w:style>
  <w:style w:type="paragraph" w:customStyle="1" w:styleId="rvps2">
    <w:name w:val="rvps2"/>
    <w:basedOn w:val="a"/>
    <w:rsid w:val="002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4">
    <w:name w:val="rvps4"/>
    <w:basedOn w:val="a"/>
    <w:rsid w:val="002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287AF4"/>
  </w:style>
  <w:style w:type="paragraph" w:customStyle="1" w:styleId="rvps15">
    <w:name w:val="rvps15"/>
    <w:basedOn w:val="a"/>
    <w:rsid w:val="002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237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3617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009-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0661-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673-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z0677-12" TargetMode="External"/><Relationship Id="rId10" Type="http://schemas.openxmlformats.org/officeDocument/2006/relationships/hyperlink" Target="https://zakon.rada.gov.ua/laws/show/z0661-12" TargetMode="External"/><Relationship Id="rId4" Type="http://schemas.openxmlformats.org/officeDocument/2006/relationships/hyperlink" Target="https://zakon.rada.gov.ua/laws/show/z0661-12" TargetMode="External"/><Relationship Id="rId9" Type="http://schemas.openxmlformats.org/officeDocument/2006/relationships/hyperlink" Target="https://zakon.rada.gov.ua/laws/show/z0673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7163</Words>
  <Characters>4084</Characters>
  <Application>Microsoft Office Word</Application>
  <DocSecurity>0</DocSecurity>
  <Lines>34</Lines>
  <Paragraphs>22</Paragraphs>
  <ScaleCrop>false</ScaleCrop>
  <Company>diakov.net</Company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 Кривовяз</cp:lastModifiedBy>
  <cp:revision>4</cp:revision>
  <dcterms:created xsi:type="dcterms:W3CDTF">2020-11-03T14:08:00Z</dcterms:created>
  <dcterms:modified xsi:type="dcterms:W3CDTF">2020-11-12T10:28:00Z</dcterms:modified>
</cp:coreProperties>
</file>